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2A41" w14:textId="6B320126" w:rsidR="005F7A9B" w:rsidRPr="006B64BC" w:rsidRDefault="005F7A9B" w:rsidP="005F7A9B">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Dear Parents</w:t>
      </w:r>
      <w:r w:rsidR="002A2896">
        <w:rPr>
          <w:rFonts w:ascii="Times New Roman" w:eastAsia="Times New Roman" w:hAnsi="Times New Roman" w:cs="Times New Roman"/>
          <w:color w:val="000000"/>
          <w:sz w:val="28"/>
          <w:szCs w:val="28"/>
        </w:rPr>
        <w:t xml:space="preserve"> and </w:t>
      </w:r>
      <w:r w:rsidRPr="006B64BC">
        <w:rPr>
          <w:rFonts w:ascii="Times New Roman" w:eastAsia="Times New Roman" w:hAnsi="Times New Roman" w:cs="Times New Roman"/>
          <w:color w:val="000000"/>
          <w:sz w:val="28"/>
          <w:szCs w:val="28"/>
        </w:rPr>
        <w:t>Guardians,</w:t>
      </w:r>
    </w:p>
    <w:p w14:paraId="546C3FF2" w14:textId="7AAE2C6E" w:rsidR="00202D44" w:rsidRDefault="00202D44" w:rsidP="005F7A9B">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the 202</w:t>
      </w:r>
      <w:r w:rsidR="00E715F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-202</w:t>
      </w:r>
      <w:r w:rsidR="00E715F3">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school year, students who live </w:t>
      </w:r>
      <w:r w:rsidR="0029050D">
        <w:rPr>
          <w:rFonts w:ascii="Times New Roman" w:eastAsia="Times New Roman" w:hAnsi="Times New Roman" w:cs="Times New Roman"/>
          <w:color w:val="000000"/>
          <w:sz w:val="28"/>
          <w:szCs w:val="28"/>
        </w:rPr>
        <w:t xml:space="preserve">under one mile from Hebbville Elementary School are considered to be in the walking zone. </w:t>
      </w:r>
      <w:r w:rsidR="00355A5D">
        <w:rPr>
          <w:rFonts w:ascii="Times New Roman" w:eastAsia="Times New Roman" w:hAnsi="Times New Roman" w:cs="Times New Roman"/>
          <w:color w:val="000000"/>
          <w:sz w:val="28"/>
          <w:szCs w:val="28"/>
        </w:rPr>
        <w:t xml:space="preserve">Whether you live in the walking zone, or you are opting out of bus transportation for personal reasons, please read the information below and return the attached form to your child’s homeroom teacher </w:t>
      </w:r>
      <w:r w:rsidR="003C501C">
        <w:rPr>
          <w:rFonts w:ascii="Times New Roman" w:eastAsia="Times New Roman" w:hAnsi="Times New Roman" w:cs="Times New Roman"/>
          <w:color w:val="000000"/>
          <w:sz w:val="28"/>
          <w:szCs w:val="28"/>
        </w:rPr>
        <w:t xml:space="preserve">on the first day of school. Students who live one mile or more from Hebbville and who will be riding the bus are not required to return this form. </w:t>
      </w:r>
    </w:p>
    <w:p w14:paraId="686E044F" w14:textId="3DED234C" w:rsidR="003C501C" w:rsidRPr="006B64BC" w:rsidRDefault="005478AB" w:rsidP="005F7A9B">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Students in the walking zone are dismissed in two categories: Parent pickup or walker.</w:t>
      </w:r>
    </w:p>
    <w:p w14:paraId="6E77F65A" w14:textId="14D41EE1" w:rsidR="005478AB" w:rsidRDefault="005478AB" w:rsidP="006B3D29">
      <w:pPr>
        <w:pStyle w:val="NormalWeb"/>
        <w:rPr>
          <w:sz w:val="28"/>
          <w:szCs w:val="28"/>
        </w:rPr>
      </w:pPr>
      <w:r w:rsidRPr="006B64BC">
        <w:rPr>
          <w:sz w:val="28"/>
          <w:szCs w:val="28"/>
        </w:rPr>
        <w:t xml:space="preserve">Students who are considered </w:t>
      </w:r>
      <w:r w:rsidRPr="00E715F3">
        <w:rPr>
          <w:b/>
          <w:bCs/>
          <w:sz w:val="28"/>
          <w:szCs w:val="28"/>
        </w:rPr>
        <w:t>parent pick up</w:t>
      </w:r>
      <w:r w:rsidRPr="006B64BC">
        <w:rPr>
          <w:sz w:val="28"/>
          <w:szCs w:val="28"/>
        </w:rPr>
        <w:t xml:space="preserve"> will</w:t>
      </w:r>
      <w:r>
        <w:rPr>
          <w:sz w:val="28"/>
          <w:szCs w:val="28"/>
        </w:rPr>
        <w:t xml:space="preserve"> be issued a parent-pickup number and will</w:t>
      </w:r>
      <w:r w:rsidRPr="006B64BC">
        <w:rPr>
          <w:sz w:val="28"/>
          <w:szCs w:val="28"/>
        </w:rPr>
        <w:t xml:space="preserve"> only be released to </w:t>
      </w:r>
      <w:r w:rsidRPr="00252D71">
        <w:rPr>
          <w:sz w:val="28"/>
          <w:szCs w:val="28"/>
          <w:u w:val="single"/>
        </w:rPr>
        <w:t>designated</w:t>
      </w:r>
      <w:r w:rsidRPr="006B64BC">
        <w:rPr>
          <w:sz w:val="28"/>
          <w:szCs w:val="28"/>
        </w:rPr>
        <w:t xml:space="preserve"> adults or family members.</w:t>
      </w:r>
      <w:r>
        <w:rPr>
          <w:sz w:val="28"/>
          <w:szCs w:val="28"/>
        </w:rPr>
        <w:t xml:space="preserve"> </w:t>
      </w:r>
      <w:r w:rsidRPr="006B64BC">
        <w:rPr>
          <w:sz w:val="28"/>
          <w:szCs w:val="28"/>
        </w:rPr>
        <w:t xml:space="preserve">The advantage to this dismissal type is that the school can confirm the student was released to the appropriate adult or family member. The disadvantage to this dismissal type is that it is a slower process. </w:t>
      </w:r>
      <w:r w:rsidR="00DA4F09">
        <w:rPr>
          <w:sz w:val="28"/>
          <w:szCs w:val="28"/>
        </w:rPr>
        <w:t xml:space="preserve">Note: </w:t>
      </w:r>
      <w:r w:rsidRPr="006B64BC">
        <w:rPr>
          <w:sz w:val="28"/>
          <w:szCs w:val="28"/>
        </w:rPr>
        <w:t>Car riders are always considered parent pick up. </w:t>
      </w:r>
    </w:p>
    <w:p w14:paraId="4507B5F7" w14:textId="30EFC75E" w:rsidR="00C80902" w:rsidRDefault="006B3D29" w:rsidP="006B3D29">
      <w:pPr>
        <w:pStyle w:val="NormalWeb"/>
        <w:rPr>
          <w:sz w:val="28"/>
          <w:szCs w:val="28"/>
        </w:rPr>
      </w:pPr>
      <w:r w:rsidRPr="006B64BC">
        <w:rPr>
          <w:sz w:val="28"/>
          <w:szCs w:val="28"/>
        </w:rPr>
        <w:t xml:space="preserve">Students who are considered </w:t>
      </w:r>
      <w:r w:rsidRPr="00E715F3">
        <w:rPr>
          <w:b/>
          <w:bCs/>
          <w:sz w:val="28"/>
          <w:szCs w:val="28"/>
        </w:rPr>
        <w:t>walkers</w:t>
      </w:r>
      <w:r w:rsidRPr="006B64BC">
        <w:rPr>
          <w:sz w:val="28"/>
          <w:szCs w:val="28"/>
        </w:rPr>
        <w:t xml:space="preserve"> are dismissed from the school and are unsupervised immediately after leaving the building. Typically, these students walk directly home on their own or meet family members in a specific and consistent location. </w:t>
      </w:r>
    </w:p>
    <w:p w14:paraId="4B9A0F0D" w14:textId="5A567556" w:rsidR="00F52BAA" w:rsidRPr="00F52BAA" w:rsidRDefault="006B3D29" w:rsidP="00706250">
      <w:pPr>
        <w:pStyle w:val="NormalWeb"/>
      </w:pPr>
      <w:r w:rsidRPr="006B64BC">
        <w:rPr>
          <w:sz w:val="28"/>
          <w:szCs w:val="28"/>
        </w:rPr>
        <w:t>The advantage to being designated as a walker is that these students are released early in the dismissal process with very few restrictions. The disadvantage is that once walking students leave the building, school staff is not able to confirm the student(s)</w:t>
      </w:r>
      <w:r w:rsidR="00F359DF">
        <w:rPr>
          <w:sz w:val="28"/>
          <w:szCs w:val="28"/>
        </w:rPr>
        <w:t>’</w:t>
      </w:r>
      <w:r w:rsidRPr="006B64BC">
        <w:rPr>
          <w:sz w:val="28"/>
          <w:szCs w:val="28"/>
        </w:rPr>
        <w:t xml:space="preserve"> location. This means that it is incredibly important that these students have a </w:t>
      </w:r>
      <w:r w:rsidR="00AD18DB" w:rsidRPr="00C80902">
        <w:rPr>
          <w:sz w:val="28"/>
          <w:szCs w:val="28"/>
          <w:u w:val="single"/>
        </w:rPr>
        <w:t>consistent</w:t>
      </w:r>
      <w:r w:rsidR="00AD18DB" w:rsidRPr="006B64BC">
        <w:rPr>
          <w:sz w:val="28"/>
          <w:szCs w:val="28"/>
        </w:rPr>
        <w:t xml:space="preserve"> and </w:t>
      </w:r>
      <w:r w:rsidR="00AD18DB" w:rsidRPr="00C80902">
        <w:rPr>
          <w:sz w:val="28"/>
          <w:szCs w:val="28"/>
          <w:u w:val="single"/>
        </w:rPr>
        <w:t>predictable</w:t>
      </w:r>
      <w:r w:rsidR="00AD18DB" w:rsidRPr="006B64BC">
        <w:rPr>
          <w:sz w:val="28"/>
          <w:szCs w:val="28"/>
        </w:rPr>
        <w:t xml:space="preserve"> </w:t>
      </w:r>
      <w:r w:rsidRPr="006B64BC">
        <w:rPr>
          <w:sz w:val="28"/>
          <w:szCs w:val="28"/>
        </w:rPr>
        <w:t>plan with their families and that they be responsible for adhering to the plan each day.  </w:t>
      </w:r>
      <w:r w:rsidR="00AD18DB" w:rsidRPr="006B64BC">
        <w:rPr>
          <w:sz w:val="28"/>
          <w:szCs w:val="28"/>
        </w:rPr>
        <w:t xml:space="preserve">I strongly recommend that parents practice what to do if two siblings do not immediately see each other, if you are stuck in traffic, or on rainy days to ensure that </w:t>
      </w:r>
      <w:r w:rsidR="00230C02" w:rsidRPr="006B64BC">
        <w:rPr>
          <w:sz w:val="28"/>
          <w:szCs w:val="28"/>
        </w:rPr>
        <w:t>our students</w:t>
      </w:r>
      <w:r w:rsidR="00AD18DB" w:rsidRPr="006B64BC">
        <w:rPr>
          <w:sz w:val="28"/>
          <w:szCs w:val="28"/>
        </w:rPr>
        <w:t xml:space="preserve"> always know what to do. </w:t>
      </w:r>
      <w:r w:rsidR="00F52BAA">
        <w:tab/>
      </w:r>
    </w:p>
    <w:p w14:paraId="0FAE34C9" w14:textId="28139916" w:rsidR="007927D6" w:rsidRDefault="005F7A9B" w:rsidP="00DA4F09">
      <w:pPr>
        <w:spacing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Students </w:t>
      </w:r>
      <w:r w:rsidR="00F30BE7" w:rsidRPr="006B64BC">
        <w:rPr>
          <w:rFonts w:ascii="Times New Roman" w:eastAsia="Times New Roman" w:hAnsi="Times New Roman" w:cs="Times New Roman"/>
          <w:color w:val="000000"/>
          <w:sz w:val="28"/>
          <w:szCs w:val="28"/>
        </w:rPr>
        <w:t>who are picked up after school</w:t>
      </w:r>
      <w:r w:rsidRPr="006B64BC">
        <w:rPr>
          <w:rFonts w:ascii="Times New Roman" w:eastAsia="Times New Roman" w:hAnsi="Times New Roman" w:cs="Times New Roman"/>
          <w:color w:val="000000"/>
          <w:sz w:val="28"/>
          <w:szCs w:val="28"/>
        </w:rPr>
        <w:t xml:space="preserve"> will be supervised by </w:t>
      </w:r>
      <w:r w:rsidR="00F30BE7" w:rsidRPr="006B64BC">
        <w:rPr>
          <w:rFonts w:ascii="Times New Roman" w:eastAsia="Times New Roman" w:hAnsi="Times New Roman" w:cs="Times New Roman"/>
          <w:color w:val="000000"/>
          <w:sz w:val="28"/>
          <w:szCs w:val="28"/>
        </w:rPr>
        <w:t>building staff</w:t>
      </w:r>
      <w:r w:rsidRPr="006B64BC">
        <w:rPr>
          <w:rFonts w:ascii="Times New Roman" w:eastAsia="Times New Roman" w:hAnsi="Times New Roman" w:cs="Times New Roman"/>
          <w:color w:val="000000"/>
          <w:sz w:val="28"/>
          <w:szCs w:val="28"/>
        </w:rPr>
        <w:t xml:space="preserve"> until they are dismissed to the proper car</w:t>
      </w:r>
      <w:r w:rsidR="00F30BE7" w:rsidRPr="006B64BC">
        <w:rPr>
          <w:rFonts w:ascii="Times New Roman" w:eastAsia="Times New Roman" w:hAnsi="Times New Roman" w:cs="Times New Roman"/>
          <w:color w:val="000000"/>
          <w:sz w:val="28"/>
          <w:szCs w:val="28"/>
        </w:rPr>
        <w:t xml:space="preserve"> or person</w:t>
      </w:r>
      <w:r w:rsidRPr="006B64BC">
        <w:rPr>
          <w:rFonts w:ascii="Times New Roman" w:eastAsia="Times New Roman" w:hAnsi="Times New Roman" w:cs="Times New Roman"/>
          <w:color w:val="000000"/>
          <w:sz w:val="28"/>
          <w:szCs w:val="28"/>
        </w:rPr>
        <w:t xml:space="preserve">. Dismissal of students </w:t>
      </w:r>
      <w:r w:rsidR="00F30BE7" w:rsidRPr="006B64BC">
        <w:rPr>
          <w:rFonts w:ascii="Times New Roman" w:eastAsia="Times New Roman" w:hAnsi="Times New Roman" w:cs="Times New Roman"/>
          <w:color w:val="000000"/>
          <w:sz w:val="28"/>
          <w:szCs w:val="28"/>
        </w:rPr>
        <w:t>begins</w:t>
      </w:r>
      <w:r w:rsidRPr="006B64BC">
        <w:rPr>
          <w:rFonts w:ascii="Times New Roman" w:eastAsia="Times New Roman" w:hAnsi="Times New Roman" w:cs="Times New Roman"/>
          <w:color w:val="000000"/>
          <w:sz w:val="28"/>
          <w:szCs w:val="28"/>
        </w:rPr>
        <w:t xml:space="preserve"> at </w:t>
      </w:r>
      <w:r w:rsidR="008F1361" w:rsidRPr="006B64BC">
        <w:rPr>
          <w:rFonts w:ascii="Times New Roman" w:eastAsia="Times New Roman" w:hAnsi="Times New Roman" w:cs="Times New Roman"/>
          <w:color w:val="000000"/>
          <w:sz w:val="28"/>
          <w:szCs w:val="28"/>
        </w:rPr>
        <w:t>4</w:t>
      </w:r>
      <w:r w:rsidR="0027322E" w:rsidRPr="006B64BC">
        <w:rPr>
          <w:rFonts w:ascii="Times New Roman" w:eastAsia="Times New Roman" w:hAnsi="Times New Roman" w:cs="Times New Roman"/>
          <w:color w:val="000000"/>
          <w:sz w:val="28"/>
          <w:szCs w:val="28"/>
        </w:rPr>
        <w:t>:</w:t>
      </w:r>
      <w:r w:rsidR="008F1361" w:rsidRPr="006B64BC">
        <w:rPr>
          <w:rFonts w:ascii="Times New Roman" w:eastAsia="Times New Roman" w:hAnsi="Times New Roman" w:cs="Times New Roman"/>
          <w:color w:val="000000"/>
          <w:sz w:val="28"/>
          <w:szCs w:val="28"/>
        </w:rPr>
        <w:t>0</w:t>
      </w:r>
      <w:r w:rsidR="0027322E" w:rsidRPr="006B64BC">
        <w:rPr>
          <w:rFonts w:ascii="Times New Roman" w:eastAsia="Times New Roman" w:hAnsi="Times New Roman" w:cs="Times New Roman"/>
          <w:color w:val="000000"/>
          <w:sz w:val="28"/>
          <w:szCs w:val="28"/>
        </w:rPr>
        <w:t>0pm</w:t>
      </w:r>
      <w:r w:rsidR="008F1361" w:rsidRPr="006B64BC">
        <w:rPr>
          <w:rFonts w:ascii="Times New Roman" w:eastAsia="Times New Roman" w:hAnsi="Times New Roman" w:cs="Times New Roman"/>
          <w:color w:val="000000"/>
          <w:sz w:val="28"/>
          <w:szCs w:val="28"/>
        </w:rPr>
        <w:t>.</w:t>
      </w:r>
      <w:r w:rsidRPr="006B64BC">
        <w:rPr>
          <w:rFonts w:ascii="Times New Roman" w:eastAsia="Times New Roman" w:hAnsi="Times New Roman" w:cs="Times New Roman"/>
          <w:color w:val="000000"/>
          <w:sz w:val="28"/>
          <w:szCs w:val="28"/>
        </w:rPr>
        <w:t xml:space="preserve"> </w:t>
      </w:r>
      <w:r w:rsidR="00FA0355" w:rsidRPr="006B64BC">
        <w:rPr>
          <w:rFonts w:ascii="Times New Roman" w:eastAsia="Times New Roman" w:hAnsi="Times New Roman" w:cs="Times New Roman"/>
          <w:b/>
          <w:bCs/>
          <w:color w:val="000000"/>
          <w:sz w:val="28"/>
          <w:szCs w:val="28"/>
        </w:rPr>
        <w:t>Students must be picked up by 4:</w:t>
      </w:r>
      <w:r w:rsidR="0027322E" w:rsidRPr="006B64BC">
        <w:rPr>
          <w:rFonts w:ascii="Times New Roman" w:eastAsia="Times New Roman" w:hAnsi="Times New Roman" w:cs="Times New Roman"/>
          <w:b/>
          <w:bCs/>
          <w:color w:val="000000"/>
          <w:sz w:val="28"/>
          <w:szCs w:val="28"/>
        </w:rPr>
        <w:t>15</w:t>
      </w:r>
      <w:r w:rsidR="00FA0355" w:rsidRPr="006B64BC">
        <w:rPr>
          <w:rFonts w:ascii="Times New Roman" w:eastAsia="Times New Roman" w:hAnsi="Times New Roman" w:cs="Times New Roman"/>
          <w:b/>
          <w:bCs/>
          <w:color w:val="000000"/>
          <w:sz w:val="28"/>
          <w:szCs w:val="28"/>
        </w:rPr>
        <w:t>pm.</w:t>
      </w:r>
    </w:p>
    <w:p w14:paraId="2114D24F" w14:textId="69D79CFB" w:rsidR="005F7A9B" w:rsidRPr="006B64BC" w:rsidRDefault="005F7A9B" w:rsidP="005F7A9B">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Please follow the procedure for picking up your child(ren)</w:t>
      </w:r>
      <w:r w:rsidR="008F1361" w:rsidRPr="006B64BC">
        <w:rPr>
          <w:rFonts w:ascii="Times New Roman" w:eastAsia="Times New Roman" w:hAnsi="Times New Roman" w:cs="Times New Roman"/>
          <w:color w:val="000000"/>
          <w:sz w:val="28"/>
          <w:szCs w:val="28"/>
        </w:rPr>
        <w:t xml:space="preserve"> in a vehicle:</w:t>
      </w:r>
      <w:r w:rsidRPr="006B64BC">
        <w:rPr>
          <w:rFonts w:ascii="Times New Roman" w:eastAsia="Times New Roman" w:hAnsi="Times New Roman" w:cs="Times New Roman"/>
          <w:color w:val="000000"/>
          <w:sz w:val="28"/>
          <w:szCs w:val="28"/>
        </w:rPr>
        <w:t xml:space="preserve"> </w:t>
      </w:r>
    </w:p>
    <w:p w14:paraId="36D4D886" w14:textId="6EA97719" w:rsidR="005F7A9B" w:rsidRPr="006B64BC" w:rsidRDefault="005F7A9B" w:rsidP="005F7A9B">
      <w:pPr>
        <w:spacing w:before="100" w:beforeAutospacing="1"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1. Pull your car all the way to the parent pick-up zone.  Cars should begin to make a line along the curb. </w:t>
      </w:r>
    </w:p>
    <w:p w14:paraId="1E834C85" w14:textId="40091F75" w:rsidR="005F7A9B" w:rsidRPr="006B64BC" w:rsidRDefault="005F7A9B" w:rsidP="005F7A9B">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2. Please be respectful of the other parent</w:t>
      </w:r>
      <w:r w:rsidR="00FA0355" w:rsidRPr="006B64BC">
        <w:rPr>
          <w:rFonts w:ascii="Times New Roman" w:eastAsia="Times New Roman" w:hAnsi="Times New Roman" w:cs="Times New Roman"/>
          <w:color w:val="000000"/>
          <w:sz w:val="28"/>
          <w:szCs w:val="28"/>
        </w:rPr>
        <w:t xml:space="preserve">s, students, and </w:t>
      </w:r>
      <w:r w:rsidR="00703BA8" w:rsidRPr="006B64BC">
        <w:rPr>
          <w:rFonts w:ascii="Times New Roman" w:eastAsia="Times New Roman" w:hAnsi="Times New Roman" w:cs="Times New Roman"/>
          <w:color w:val="000000"/>
          <w:sz w:val="28"/>
          <w:szCs w:val="28"/>
        </w:rPr>
        <w:t>personnel</w:t>
      </w:r>
      <w:r w:rsidRPr="006B64BC">
        <w:rPr>
          <w:rFonts w:ascii="Times New Roman" w:eastAsia="Times New Roman" w:hAnsi="Times New Roman" w:cs="Times New Roman"/>
          <w:color w:val="000000"/>
          <w:sz w:val="28"/>
          <w:szCs w:val="28"/>
        </w:rPr>
        <w:t xml:space="preserve">.  </w:t>
      </w:r>
    </w:p>
    <w:p w14:paraId="2E1B5ADE" w14:textId="03345B41" w:rsidR="005F7A9B" w:rsidRPr="006B64BC" w:rsidRDefault="005F7A9B" w:rsidP="005F7A9B">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lastRenderedPageBreak/>
        <w:t xml:space="preserve">3. Please have </w:t>
      </w:r>
      <w:r w:rsidR="00703BA8" w:rsidRPr="006B64BC">
        <w:rPr>
          <w:rFonts w:ascii="Times New Roman" w:eastAsia="Times New Roman" w:hAnsi="Times New Roman" w:cs="Times New Roman"/>
          <w:color w:val="000000"/>
          <w:sz w:val="28"/>
          <w:szCs w:val="28"/>
        </w:rPr>
        <w:t>your assigned</w:t>
      </w:r>
      <w:r w:rsidRPr="006B64BC">
        <w:rPr>
          <w:rFonts w:ascii="Times New Roman" w:eastAsia="Times New Roman" w:hAnsi="Times New Roman" w:cs="Times New Roman"/>
          <w:color w:val="000000"/>
          <w:sz w:val="28"/>
          <w:szCs w:val="28"/>
        </w:rPr>
        <w:t xml:space="preserve"> </w:t>
      </w:r>
      <w:r w:rsidR="00703BA8" w:rsidRPr="006B64BC">
        <w:rPr>
          <w:rFonts w:ascii="Times New Roman" w:eastAsia="Times New Roman" w:hAnsi="Times New Roman" w:cs="Times New Roman"/>
          <w:color w:val="000000"/>
          <w:sz w:val="28"/>
          <w:szCs w:val="28"/>
        </w:rPr>
        <w:t>Student</w:t>
      </w:r>
      <w:r w:rsidRPr="006B64BC">
        <w:rPr>
          <w:rFonts w:ascii="Times New Roman" w:eastAsia="Times New Roman" w:hAnsi="Times New Roman" w:cs="Times New Roman"/>
          <w:color w:val="000000"/>
          <w:sz w:val="28"/>
          <w:szCs w:val="28"/>
        </w:rPr>
        <w:t xml:space="preserve"> Pick-Up </w:t>
      </w:r>
      <w:r w:rsidR="00703BA8" w:rsidRPr="006B64BC">
        <w:rPr>
          <w:rFonts w:ascii="Times New Roman" w:eastAsia="Times New Roman" w:hAnsi="Times New Roman" w:cs="Times New Roman"/>
          <w:color w:val="000000"/>
          <w:sz w:val="28"/>
          <w:szCs w:val="28"/>
        </w:rPr>
        <w:t>number</w:t>
      </w:r>
      <w:r w:rsidRPr="006B64BC">
        <w:rPr>
          <w:rFonts w:ascii="Times New Roman" w:eastAsia="Times New Roman" w:hAnsi="Times New Roman" w:cs="Times New Roman"/>
          <w:color w:val="000000"/>
          <w:sz w:val="28"/>
          <w:szCs w:val="28"/>
        </w:rPr>
        <w:t xml:space="preserve"> visible on your dashboard.  </w:t>
      </w:r>
    </w:p>
    <w:p w14:paraId="6A79B43D" w14:textId="31766C2F" w:rsidR="005F7A9B" w:rsidRPr="006B64BC" w:rsidRDefault="005F7A9B" w:rsidP="005F7A9B">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4. </w:t>
      </w:r>
      <w:r w:rsidR="00643381" w:rsidRPr="006B64BC">
        <w:rPr>
          <w:rFonts w:ascii="Times New Roman" w:eastAsia="Times New Roman" w:hAnsi="Times New Roman" w:cs="Times New Roman"/>
          <w:b/>
          <w:bCs/>
          <w:color w:val="000000"/>
          <w:sz w:val="28"/>
          <w:szCs w:val="28"/>
        </w:rPr>
        <w:t>P</w:t>
      </w:r>
      <w:r w:rsidR="00643381" w:rsidRPr="006B64BC">
        <w:rPr>
          <w:rFonts w:ascii="Times New Roman" w:eastAsia="Times New Roman" w:hAnsi="Times New Roman" w:cs="Times New Roman"/>
          <w:b/>
          <w:color w:val="000000"/>
          <w:sz w:val="28"/>
          <w:szCs w:val="28"/>
        </w:rPr>
        <w:t>arents should not leave their vehicle in the pick-up line</w:t>
      </w:r>
      <w:r w:rsidRPr="006B64BC">
        <w:rPr>
          <w:rFonts w:ascii="Times New Roman" w:eastAsia="Times New Roman" w:hAnsi="Times New Roman" w:cs="Times New Roman"/>
          <w:b/>
          <w:color w:val="000000"/>
          <w:sz w:val="28"/>
          <w:szCs w:val="28"/>
        </w:rPr>
        <w:t>.</w:t>
      </w:r>
      <w:r w:rsidRPr="006B64BC">
        <w:rPr>
          <w:rFonts w:ascii="Times New Roman" w:eastAsia="Times New Roman" w:hAnsi="Times New Roman" w:cs="Times New Roman"/>
          <w:color w:val="000000"/>
          <w:sz w:val="28"/>
          <w:szCs w:val="28"/>
        </w:rPr>
        <w:t xml:space="preserve"> </w:t>
      </w:r>
    </w:p>
    <w:p w14:paraId="5A046DD6" w14:textId="693056D6" w:rsidR="005F7A9B" w:rsidRPr="006B64BC" w:rsidRDefault="005F7A9B" w:rsidP="005F7A9B">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5. A staff member will assist your child with locating your car. They may check for parent verification periodically. </w:t>
      </w:r>
    </w:p>
    <w:p w14:paraId="76F6973C" w14:textId="77777777" w:rsidR="005F7A9B" w:rsidRPr="006B64BC" w:rsidRDefault="005F7A9B" w:rsidP="005F7A9B">
      <w:pPr>
        <w:spacing w:after="120" w:line="240" w:lineRule="auto"/>
        <w:rPr>
          <w:rFonts w:ascii="Times New Roman" w:eastAsia="Times New Roman" w:hAnsi="Times New Roman" w:cs="Times New Roman"/>
          <w:b/>
          <w:color w:val="000000"/>
          <w:sz w:val="28"/>
          <w:szCs w:val="28"/>
        </w:rPr>
      </w:pPr>
      <w:r w:rsidRPr="006B64BC">
        <w:rPr>
          <w:rFonts w:ascii="Times New Roman" w:eastAsia="Times New Roman" w:hAnsi="Times New Roman" w:cs="Times New Roman"/>
          <w:color w:val="000000"/>
          <w:sz w:val="28"/>
          <w:szCs w:val="28"/>
        </w:rPr>
        <w:t xml:space="preserve">6. Remain in a single file line and watch our staff members for direction.  </w:t>
      </w:r>
      <w:r w:rsidRPr="006B64BC">
        <w:rPr>
          <w:rFonts w:ascii="Times New Roman" w:eastAsia="Times New Roman" w:hAnsi="Times New Roman" w:cs="Times New Roman"/>
          <w:b/>
          <w:color w:val="000000"/>
          <w:sz w:val="28"/>
          <w:szCs w:val="28"/>
        </w:rPr>
        <w:t xml:space="preserve">You may need to pull into the parking lot to wait for your student if they are not ready.   </w:t>
      </w:r>
    </w:p>
    <w:p w14:paraId="6D14D999" w14:textId="7E8039E9" w:rsidR="005F7A9B" w:rsidRPr="006B64BC" w:rsidRDefault="005F7A9B" w:rsidP="005F7A9B">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7. Last, but not least, </w:t>
      </w:r>
      <w:r w:rsidRPr="006B64BC">
        <w:rPr>
          <w:rFonts w:ascii="Times New Roman" w:eastAsia="Times New Roman" w:hAnsi="Times New Roman" w:cs="Times New Roman"/>
          <w:b/>
          <w:color w:val="000000"/>
          <w:sz w:val="28"/>
          <w:szCs w:val="28"/>
        </w:rPr>
        <w:t>remain patient</w:t>
      </w:r>
      <w:r w:rsidRPr="006B64BC">
        <w:rPr>
          <w:rFonts w:ascii="Times New Roman" w:eastAsia="Times New Roman" w:hAnsi="Times New Roman" w:cs="Times New Roman"/>
          <w:color w:val="000000"/>
          <w:sz w:val="28"/>
          <w:szCs w:val="28"/>
        </w:rPr>
        <w:t xml:space="preserve">.  Our staff is </w:t>
      </w:r>
      <w:r w:rsidR="00D86553" w:rsidRPr="006B64BC">
        <w:rPr>
          <w:rFonts w:ascii="Times New Roman" w:eastAsia="Times New Roman" w:hAnsi="Times New Roman" w:cs="Times New Roman"/>
          <w:color w:val="000000"/>
          <w:sz w:val="28"/>
          <w:szCs w:val="28"/>
        </w:rPr>
        <w:t>committed to safely dismissing all Hebbville students.</w:t>
      </w:r>
      <w:r w:rsidRPr="006B64BC">
        <w:rPr>
          <w:rFonts w:ascii="Times New Roman" w:eastAsia="Times New Roman" w:hAnsi="Times New Roman" w:cs="Times New Roman"/>
          <w:color w:val="000000"/>
          <w:sz w:val="28"/>
          <w:szCs w:val="28"/>
        </w:rPr>
        <w:t xml:space="preserve"> Your patience and cooperation are greatly appreciated. </w:t>
      </w:r>
    </w:p>
    <w:p w14:paraId="61C38889" w14:textId="4D8E8012" w:rsidR="001349C4" w:rsidRPr="006B64BC" w:rsidRDefault="001349C4" w:rsidP="001349C4">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Please follow the procedure for picking up your child(ren) by foot: </w:t>
      </w:r>
    </w:p>
    <w:p w14:paraId="2559CDF5" w14:textId="76AAF7E6" w:rsidR="001349C4" w:rsidRPr="006B64BC" w:rsidRDefault="001349C4" w:rsidP="001349C4">
      <w:pPr>
        <w:spacing w:before="100" w:beforeAutospacing="1"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1. Please line up along the side of the building by the cafeteria entrance (left of the main entrance). </w:t>
      </w:r>
    </w:p>
    <w:p w14:paraId="013EEFD9" w14:textId="77777777" w:rsidR="001349C4" w:rsidRPr="006B64BC" w:rsidRDefault="001349C4" w:rsidP="001349C4">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2. Please be respectful of the other parents, students, and personnel.  </w:t>
      </w:r>
    </w:p>
    <w:p w14:paraId="714E3768" w14:textId="2CC454E3" w:rsidR="001349C4" w:rsidRPr="006B64BC" w:rsidRDefault="001349C4" w:rsidP="001349C4">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3. Please have your assigned Student Pick-Up number visible.  </w:t>
      </w:r>
    </w:p>
    <w:p w14:paraId="60B081EC" w14:textId="62DE14A0" w:rsidR="001349C4" w:rsidRPr="006B64BC" w:rsidRDefault="001349C4" w:rsidP="001349C4">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4. A staff member will </w:t>
      </w:r>
      <w:r w:rsidR="009846DC" w:rsidRPr="006B64BC">
        <w:rPr>
          <w:rFonts w:ascii="Times New Roman" w:eastAsia="Times New Roman" w:hAnsi="Times New Roman" w:cs="Times New Roman"/>
          <w:color w:val="000000"/>
          <w:sz w:val="28"/>
          <w:szCs w:val="28"/>
        </w:rPr>
        <w:t>locate</w:t>
      </w:r>
      <w:r w:rsidRPr="006B64BC">
        <w:rPr>
          <w:rFonts w:ascii="Times New Roman" w:eastAsia="Times New Roman" w:hAnsi="Times New Roman" w:cs="Times New Roman"/>
          <w:color w:val="000000"/>
          <w:sz w:val="28"/>
          <w:szCs w:val="28"/>
        </w:rPr>
        <w:t xml:space="preserve"> your child </w:t>
      </w:r>
      <w:r w:rsidR="009846DC" w:rsidRPr="006B64BC">
        <w:rPr>
          <w:rFonts w:ascii="Times New Roman" w:eastAsia="Times New Roman" w:hAnsi="Times New Roman" w:cs="Times New Roman"/>
          <w:color w:val="000000"/>
          <w:sz w:val="28"/>
          <w:szCs w:val="28"/>
        </w:rPr>
        <w:t>in our cafeteria and help them outside as necessary</w:t>
      </w:r>
      <w:r w:rsidRPr="006B64BC">
        <w:rPr>
          <w:rFonts w:ascii="Times New Roman" w:eastAsia="Times New Roman" w:hAnsi="Times New Roman" w:cs="Times New Roman"/>
          <w:color w:val="000000"/>
          <w:sz w:val="28"/>
          <w:szCs w:val="28"/>
        </w:rPr>
        <w:t xml:space="preserve">.  They may check for parent verification periodically. </w:t>
      </w:r>
    </w:p>
    <w:p w14:paraId="60755134" w14:textId="3EB26CD3" w:rsidR="00B41E08" w:rsidRPr="006B64BC" w:rsidRDefault="00B41E08" w:rsidP="00B41E08">
      <w:pPr>
        <w:spacing w:after="12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5</w:t>
      </w:r>
      <w:r w:rsidR="001349C4" w:rsidRPr="006B64BC">
        <w:rPr>
          <w:rFonts w:ascii="Times New Roman" w:eastAsia="Times New Roman" w:hAnsi="Times New Roman" w:cs="Times New Roman"/>
          <w:color w:val="000000"/>
          <w:sz w:val="28"/>
          <w:szCs w:val="28"/>
        </w:rPr>
        <w:t xml:space="preserve">. </w:t>
      </w:r>
      <w:r w:rsidRPr="006B64BC">
        <w:rPr>
          <w:rFonts w:ascii="Times New Roman" w:eastAsia="Times New Roman" w:hAnsi="Times New Roman" w:cs="Times New Roman"/>
          <w:color w:val="000000"/>
          <w:sz w:val="28"/>
          <w:szCs w:val="28"/>
        </w:rPr>
        <w:t xml:space="preserve">Last, but not least, </w:t>
      </w:r>
      <w:r w:rsidRPr="006B64BC">
        <w:rPr>
          <w:rFonts w:ascii="Times New Roman" w:eastAsia="Times New Roman" w:hAnsi="Times New Roman" w:cs="Times New Roman"/>
          <w:b/>
          <w:color w:val="000000"/>
          <w:sz w:val="28"/>
          <w:szCs w:val="28"/>
        </w:rPr>
        <w:t>remain patient</w:t>
      </w:r>
      <w:r w:rsidRPr="006B64BC">
        <w:rPr>
          <w:rFonts w:ascii="Times New Roman" w:eastAsia="Times New Roman" w:hAnsi="Times New Roman" w:cs="Times New Roman"/>
          <w:color w:val="000000"/>
          <w:sz w:val="28"/>
          <w:szCs w:val="28"/>
        </w:rPr>
        <w:t xml:space="preserve">.  Our staff is committed to safely dismissing all Hebbville students.  Your patience and cooperation are greatly appreciated. </w:t>
      </w:r>
    </w:p>
    <w:p w14:paraId="389E1CF2" w14:textId="6ADCF87D" w:rsidR="005F7A9B" w:rsidRPr="006B64BC" w:rsidRDefault="00B4645E" w:rsidP="005F7A9B">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b/>
          <w:color w:val="000000"/>
          <w:sz w:val="28"/>
          <w:szCs w:val="28"/>
        </w:rPr>
        <w:t>Please note: s</w:t>
      </w:r>
      <w:r w:rsidR="005F7A9B" w:rsidRPr="006B64BC">
        <w:rPr>
          <w:rFonts w:ascii="Times New Roman" w:eastAsia="Times New Roman" w:hAnsi="Times New Roman" w:cs="Times New Roman"/>
          <w:color w:val="000000"/>
          <w:sz w:val="28"/>
          <w:szCs w:val="28"/>
        </w:rPr>
        <w:t xml:space="preserve">tudents will only be released to </w:t>
      </w:r>
      <w:r w:rsidR="005F7A9B" w:rsidRPr="006B64BC">
        <w:rPr>
          <w:rFonts w:ascii="Times New Roman" w:eastAsia="Times New Roman" w:hAnsi="Times New Roman" w:cs="Times New Roman"/>
          <w:b/>
          <w:color w:val="000000"/>
          <w:sz w:val="28"/>
          <w:szCs w:val="28"/>
        </w:rPr>
        <w:t>authorized adults</w:t>
      </w:r>
      <w:r w:rsidR="00812A92">
        <w:rPr>
          <w:rFonts w:ascii="Times New Roman" w:eastAsia="Times New Roman" w:hAnsi="Times New Roman" w:cs="Times New Roman"/>
          <w:b/>
          <w:color w:val="000000"/>
          <w:sz w:val="28"/>
          <w:szCs w:val="28"/>
        </w:rPr>
        <w:t>/family members</w:t>
      </w:r>
      <w:r w:rsidR="005F7A9B" w:rsidRPr="006B64BC">
        <w:rPr>
          <w:rFonts w:ascii="Times New Roman" w:eastAsia="Times New Roman" w:hAnsi="Times New Roman" w:cs="Times New Roman"/>
          <w:color w:val="000000"/>
          <w:sz w:val="28"/>
          <w:szCs w:val="28"/>
        </w:rPr>
        <w:t>.</w:t>
      </w:r>
    </w:p>
    <w:p w14:paraId="62852DFA" w14:textId="77777777" w:rsidR="00327385" w:rsidRPr="006B64BC" w:rsidRDefault="00327385" w:rsidP="00327385">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 xml:space="preserve">Thank you for your continued patience as we work to ensure that all students arrive to school and get home safely each day.  </w:t>
      </w:r>
    </w:p>
    <w:p w14:paraId="24C943FC" w14:textId="385C12DA" w:rsidR="005F7A9B" w:rsidRPr="006B64BC" w:rsidRDefault="005F7A9B" w:rsidP="005F7A9B">
      <w:pPr>
        <w:spacing w:before="100" w:beforeAutospacing="1" w:after="100" w:afterAutospacing="1"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Your partner in education,</w:t>
      </w:r>
    </w:p>
    <w:p w14:paraId="5841ECBE" w14:textId="77777777" w:rsidR="005F7A9B" w:rsidRPr="006B64BC" w:rsidRDefault="005F7A9B" w:rsidP="005F7A9B">
      <w:pPr>
        <w:spacing w:before="100" w:beforeAutospacing="1" w:after="100" w:afterAutospacing="1" w:line="240" w:lineRule="auto"/>
        <w:rPr>
          <w:rFonts w:ascii="Times New Roman" w:eastAsia="Times New Roman" w:hAnsi="Times New Roman" w:cs="Times New Roman"/>
          <w:color w:val="000000"/>
          <w:sz w:val="28"/>
          <w:szCs w:val="28"/>
        </w:rPr>
      </w:pPr>
    </w:p>
    <w:p w14:paraId="742418D3" w14:textId="77777777" w:rsidR="005F7A9B" w:rsidRPr="006B64BC" w:rsidRDefault="005F7A9B" w:rsidP="005F7A9B">
      <w:pPr>
        <w:spacing w:after="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Jordan Filderman</w:t>
      </w:r>
    </w:p>
    <w:p w14:paraId="27D954C2" w14:textId="77777777" w:rsidR="005F7A9B" w:rsidRPr="006B64BC" w:rsidRDefault="005F7A9B" w:rsidP="005F7A9B">
      <w:pPr>
        <w:spacing w:after="0" w:line="240" w:lineRule="auto"/>
        <w:rPr>
          <w:rFonts w:ascii="Times New Roman" w:eastAsia="Times New Roman" w:hAnsi="Times New Roman" w:cs="Times New Roman"/>
          <w:color w:val="000000"/>
          <w:sz w:val="28"/>
          <w:szCs w:val="28"/>
        </w:rPr>
      </w:pPr>
      <w:r w:rsidRPr="006B64BC">
        <w:rPr>
          <w:rFonts w:ascii="Times New Roman" w:eastAsia="Times New Roman" w:hAnsi="Times New Roman" w:cs="Times New Roman"/>
          <w:color w:val="000000"/>
          <w:sz w:val="28"/>
          <w:szCs w:val="28"/>
        </w:rPr>
        <w:t>Principal</w:t>
      </w:r>
    </w:p>
    <w:p w14:paraId="2BB105D1" w14:textId="4C3706D1" w:rsidR="000B2A4D" w:rsidRDefault="000B2A4D" w:rsidP="00745808">
      <w:pPr>
        <w:spacing w:before="100" w:beforeAutospacing="1" w:after="100" w:afterAutospacing="1" w:line="240" w:lineRule="auto"/>
        <w:rPr>
          <w:rFonts w:ascii="Times New Roman" w:eastAsia="Times New Roman" w:hAnsi="Times New Roman" w:cs="Times New Roman"/>
          <w:color w:val="000000"/>
          <w:sz w:val="24"/>
          <w:szCs w:val="24"/>
        </w:rPr>
      </w:pPr>
    </w:p>
    <w:p w14:paraId="51E00721" w14:textId="77777777" w:rsidR="00706250" w:rsidRDefault="00706250" w:rsidP="00745808">
      <w:pPr>
        <w:spacing w:before="100" w:beforeAutospacing="1" w:after="100" w:afterAutospacing="1" w:line="240" w:lineRule="auto"/>
        <w:rPr>
          <w:rFonts w:ascii="Times New Roman" w:eastAsia="Times New Roman" w:hAnsi="Times New Roman" w:cs="Times New Roman"/>
          <w:color w:val="000000"/>
          <w:sz w:val="24"/>
          <w:szCs w:val="24"/>
        </w:rPr>
      </w:pPr>
    </w:p>
    <w:p w14:paraId="7CB60A99" w14:textId="77777777" w:rsidR="00706250" w:rsidRDefault="00706250" w:rsidP="00745808">
      <w:pPr>
        <w:spacing w:before="100" w:beforeAutospacing="1" w:after="100" w:afterAutospacing="1" w:line="240" w:lineRule="auto"/>
        <w:rPr>
          <w:rFonts w:ascii="Times New Roman" w:eastAsia="Times New Roman" w:hAnsi="Times New Roman" w:cs="Times New Roman"/>
          <w:color w:val="000000"/>
          <w:sz w:val="24"/>
          <w:szCs w:val="24"/>
        </w:rPr>
      </w:pPr>
    </w:p>
    <w:p w14:paraId="1076FDA2" w14:textId="77777777" w:rsidR="00706250" w:rsidRDefault="00706250" w:rsidP="00745808">
      <w:pPr>
        <w:spacing w:before="100" w:beforeAutospacing="1" w:after="100" w:afterAutospacing="1" w:line="240" w:lineRule="auto"/>
        <w:rPr>
          <w:rFonts w:ascii="Times New Roman" w:eastAsia="Times New Roman" w:hAnsi="Times New Roman" w:cs="Times New Roman"/>
          <w:color w:val="000000"/>
          <w:sz w:val="24"/>
          <w:szCs w:val="24"/>
        </w:rPr>
      </w:pPr>
    </w:p>
    <w:p w14:paraId="68CC0373" w14:textId="1266FA9D" w:rsidR="000E3D77" w:rsidRDefault="000E3D77" w:rsidP="00F52BA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lastRenderedPageBreak/>
        <w:drawing>
          <wp:inline distT="0" distB="0" distL="0" distR="0" wp14:anchorId="13A90D90" wp14:editId="6942321F">
            <wp:extent cx="951654" cy="880280"/>
            <wp:effectExtent l="0" t="0" r="127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982" cy="900008"/>
                    </a:xfrm>
                    <a:prstGeom prst="rect">
                      <a:avLst/>
                    </a:prstGeom>
                  </pic:spPr>
                </pic:pic>
              </a:graphicData>
            </a:graphic>
          </wp:inline>
        </w:drawing>
      </w:r>
    </w:p>
    <w:p w14:paraId="760D642D" w14:textId="49CC905F" w:rsidR="00B4645E" w:rsidRPr="00F52BAA" w:rsidRDefault="000E3D77" w:rsidP="00F52BA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Student Dismissal Preference Form 202</w:t>
      </w:r>
      <w:r w:rsidR="00706250">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-202</w:t>
      </w:r>
      <w:r w:rsidR="00706250">
        <w:rPr>
          <w:rFonts w:ascii="Times New Roman" w:eastAsia="Times New Roman" w:hAnsi="Times New Roman" w:cs="Times New Roman"/>
          <w:b/>
          <w:bCs/>
          <w:color w:val="000000"/>
          <w:sz w:val="24"/>
          <w:szCs w:val="24"/>
        </w:rPr>
        <w:t>4</w:t>
      </w:r>
    </w:p>
    <w:p w14:paraId="15E8717C" w14:textId="246935A5" w:rsidR="00A57C15" w:rsidRPr="000E3D77" w:rsidRDefault="00A57C15" w:rsidP="000548A6">
      <w:pPr>
        <w:rPr>
          <w:rFonts w:ascii="Times New Roman" w:eastAsia="Times New Roman" w:hAnsi="Times New Roman" w:cs="Times New Roman"/>
          <w:color w:val="000000"/>
        </w:rPr>
      </w:pPr>
      <w:r w:rsidRPr="000E3D77">
        <w:rPr>
          <w:rFonts w:ascii="Times New Roman" w:eastAsia="Times New Roman" w:hAnsi="Times New Roman" w:cs="Times New Roman"/>
          <w:color w:val="000000"/>
        </w:rPr>
        <w:t xml:space="preserve">_____ </w:t>
      </w:r>
      <w:r w:rsidR="0027322E" w:rsidRPr="000E3D77">
        <w:rPr>
          <w:rFonts w:ascii="Times New Roman" w:eastAsia="Times New Roman" w:hAnsi="Times New Roman" w:cs="Times New Roman"/>
          <w:color w:val="000000"/>
        </w:rPr>
        <w:t>OPTION #1:</w:t>
      </w:r>
      <w:r w:rsidRPr="000E3D77">
        <w:rPr>
          <w:rFonts w:ascii="Times New Roman" w:eastAsia="Times New Roman" w:hAnsi="Times New Roman" w:cs="Times New Roman"/>
          <w:color w:val="000000"/>
        </w:rPr>
        <w:t xml:space="preserve"> </w:t>
      </w:r>
      <w:r w:rsidR="000548A6" w:rsidRPr="000E3D77">
        <w:rPr>
          <w:rFonts w:ascii="Times New Roman" w:eastAsia="Times New Roman" w:hAnsi="Times New Roman" w:cs="Times New Roman"/>
          <w:color w:val="000000"/>
        </w:rPr>
        <w:t>My child or children will be designated</w:t>
      </w:r>
      <w:r w:rsidR="00812A92" w:rsidRPr="000E3D77">
        <w:rPr>
          <w:rFonts w:ascii="Times New Roman" w:eastAsia="Times New Roman" w:hAnsi="Times New Roman" w:cs="Times New Roman"/>
          <w:color w:val="000000"/>
        </w:rPr>
        <w:t xml:space="preserve"> a walker</w:t>
      </w:r>
      <w:r w:rsidR="00FC50A4" w:rsidRPr="000E3D77">
        <w:rPr>
          <w:rFonts w:ascii="Times New Roman" w:eastAsia="Times New Roman" w:hAnsi="Times New Roman" w:cs="Times New Roman"/>
          <w:color w:val="000000"/>
        </w:rPr>
        <w:t>. (Please read the above information thoroughly before selecting this option)</w:t>
      </w:r>
      <w:r w:rsidR="000548A6" w:rsidRPr="000E3D77">
        <w:rPr>
          <w:rFonts w:ascii="Times New Roman" w:eastAsia="Times New Roman" w:hAnsi="Times New Roman" w:cs="Times New Roman"/>
          <w:color w:val="000000"/>
        </w:rPr>
        <w:t xml:space="preserve"> </w:t>
      </w:r>
    </w:p>
    <w:p w14:paraId="3CC09236" w14:textId="3E9270F3" w:rsidR="00B4645E" w:rsidRPr="000E3D77" w:rsidRDefault="00B4645E" w:rsidP="00B4645E">
      <w:pPr>
        <w:rPr>
          <w:rFonts w:ascii="Times New Roman" w:eastAsia="Times New Roman" w:hAnsi="Times New Roman" w:cs="Times New Roman"/>
          <w:color w:val="000000"/>
        </w:rPr>
      </w:pPr>
      <w:r w:rsidRPr="000E3D77">
        <w:rPr>
          <w:rFonts w:ascii="Times New Roman" w:eastAsia="Times New Roman" w:hAnsi="Times New Roman" w:cs="Times New Roman"/>
          <w:color w:val="000000"/>
        </w:rPr>
        <w:t>_____ OPTION #</w:t>
      </w:r>
      <w:r w:rsidR="006F265D">
        <w:rPr>
          <w:rFonts w:ascii="Times New Roman" w:eastAsia="Times New Roman" w:hAnsi="Times New Roman" w:cs="Times New Roman"/>
          <w:color w:val="000000"/>
        </w:rPr>
        <w:t>2</w:t>
      </w:r>
      <w:r w:rsidRPr="000E3D77">
        <w:rPr>
          <w:rFonts w:ascii="Times New Roman" w:eastAsia="Times New Roman" w:hAnsi="Times New Roman" w:cs="Times New Roman"/>
          <w:color w:val="000000"/>
        </w:rPr>
        <w:t>: Our family needs to apply for a pick-up number.</w:t>
      </w:r>
    </w:p>
    <w:p w14:paraId="20750160" w14:textId="028D3E98" w:rsidR="00923A16" w:rsidRPr="00B64879" w:rsidRDefault="00923A16" w:rsidP="00923A16">
      <w:pPr>
        <w:pStyle w:val="NormalWeb"/>
        <w:rPr>
          <w:color w:val="000000"/>
        </w:rPr>
      </w:pPr>
      <w:r w:rsidRPr="00B64879">
        <w:rPr>
          <w:color w:val="000000"/>
        </w:rPr>
        <w:t xml:space="preserve">Signature of Parent/Guardian: ______________________________ </w:t>
      </w:r>
    </w:p>
    <w:p w14:paraId="296E6E5A" w14:textId="03EBBB7A" w:rsidR="00B64879" w:rsidRPr="00B64879" w:rsidRDefault="00B64879" w:rsidP="005F7A9B">
      <w:pPr>
        <w:rPr>
          <w:rFonts w:ascii="Times New Roman" w:eastAsia="Times New Roman" w:hAnsi="Times New Roman" w:cs="Times New Roman"/>
          <w:b/>
          <w:bCs/>
          <w:color w:val="000000"/>
          <w:sz w:val="24"/>
          <w:szCs w:val="24"/>
        </w:rPr>
      </w:pPr>
      <w:r w:rsidRPr="00B64879">
        <w:rPr>
          <w:rFonts w:ascii="Times New Roman" w:eastAsia="Times New Roman" w:hAnsi="Times New Roman" w:cs="Times New Roman"/>
          <w:b/>
          <w:bCs/>
          <w:color w:val="000000"/>
          <w:sz w:val="24"/>
          <w:szCs w:val="24"/>
        </w:rPr>
        <w:t>For students being picked up by a family member:</w:t>
      </w:r>
    </w:p>
    <w:p w14:paraId="72E2CC39" w14:textId="0FA2B7CB" w:rsidR="00745808" w:rsidRPr="00B64879" w:rsidRDefault="00745808" w:rsidP="005F7A9B">
      <w:pPr>
        <w:rPr>
          <w:rFonts w:ascii="Times New Roman" w:eastAsia="Times New Roman" w:hAnsi="Times New Roman" w:cs="Times New Roman"/>
          <w:color w:val="000000"/>
          <w:sz w:val="24"/>
          <w:szCs w:val="24"/>
        </w:rPr>
      </w:pPr>
      <w:r w:rsidRPr="00B64879">
        <w:rPr>
          <w:rFonts w:ascii="Times New Roman" w:eastAsia="Times New Roman" w:hAnsi="Times New Roman" w:cs="Times New Roman"/>
          <w:color w:val="000000"/>
          <w:sz w:val="24"/>
          <w:szCs w:val="24"/>
        </w:rPr>
        <w:t xml:space="preserve">A maximum of two Parent/Guardian Identification Cards will be issued to each student. When submitting the application for processing, </w:t>
      </w:r>
      <w:r w:rsidR="009929A6">
        <w:rPr>
          <w:rFonts w:ascii="Times New Roman" w:eastAsia="Times New Roman" w:hAnsi="Times New Roman" w:cs="Times New Roman"/>
          <w:color w:val="000000"/>
          <w:sz w:val="24"/>
          <w:szCs w:val="24"/>
        </w:rPr>
        <w:t xml:space="preserve">please also include </w:t>
      </w:r>
      <w:r w:rsidR="00BA21BA" w:rsidRPr="00B64879">
        <w:rPr>
          <w:rFonts w:ascii="Times New Roman" w:eastAsia="Times New Roman" w:hAnsi="Times New Roman" w:cs="Times New Roman"/>
          <w:color w:val="000000"/>
          <w:sz w:val="24"/>
          <w:szCs w:val="24"/>
        </w:rPr>
        <w:t>a copy of</w:t>
      </w:r>
      <w:r w:rsidR="009929A6">
        <w:rPr>
          <w:rFonts w:ascii="Times New Roman" w:eastAsia="Times New Roman" w:hAnsi="Times New Roman" w:cs="Times New Roman"/>
          <w:color w:val="000000"/>
          <w:sz w:val="24"/>
          <w:szCs w:val="24"/>
        </w:rPr>
        <w:t xml:space="preserve"> the parent’s</w:t>
      </w:r>
      <w:r w:rsidR="00BA21BA" w:rsidRPr="00B64879">
        <w:rPr>
          <w:rFonts w:ascii="Times New Roman" w:eastAsia="Times New Roman" w:hAnsi="Times New Roman" w:cs="Times New Roman"/>
          <w:color w:val="000000"/>
          <w:sz w:val="24"/>
          <w:szCs w:val="24"/>
        </w:rPr>
        <w:t xml:space="preserve"> </w:t>
      </w:r>
      <w:r w:rsidRPr="00B64879">
        <w:rPr>
          <w:rFonts w:ascii="Times New Roman" w:eastAsia="Times New Roman" w:hAnsi="Times New Roman" w:cs="Times New Roman"/>
          <w:color w:val="000000"/>
          <w:sz w:val="24"/>
          <w:szCs w:val="24"/>
        </w:rPr>
        <w:t xml:space="preserve">valid photo identification Contact information for all persons listed on this application MUST be completed. </w:t>
      </w:r>
    </w:p>
    <w:p w14:paraId="01C192FC" w14:textId="04EFBAAF" w:rsidR="008E0380" w:rsidRPr="00B64879" w:rsidRDefault="00987DBD" w:rsidP="00987DBD">
      <w:pPr>
        <w:pStyle w:val="NormalWeb"/>
        <w:rPr>
          <w:color w:val="000000"/>
        </w:rPr>
      </w:pPr>
      <w:r w:rsidRPr="00B64879">
        <w:rPr>
          <w:color w:val="000000"/>
        </w:rPr>
        <w:t>PARENT PICK-UP APPLICATION</w:t>
      </w:r>
      <w:r w:rsidR="008E0380" w:rsidRPr="00B64879">
        <w:rPr>
          <w:color w:val="000000"/>
        </w:rPr>
        <w:t>- only one form is necessary per family</w:t>
      </w:r>
    </w:p>
    <w:p w14:paraId="7A306CCA" w14:textId="77777777" w:rsidR="008E0380" w:rsidRPr="00B64879" w:rsidRDefault="008E0380" w:rsidP="008E0380">
      <w:pPr>
        <w:pStyle w:val="NormalWeb"/>
        <w:rPr>
          <w:color w:val="000000"/>
        </w:rPr>
      </w:pPr>
      <w:r w:rsidRPr="00B64879">
        <w:rPr>
          <w:color w:val="000000"/>
        </w:rPr>
        <w:t xml:space="preserve">Student Name: _______________________ Grade: ___________ </w:t>
      </w:r>
      <w:bookmarkStart w:id="0" w:name="_Hlk17791842"/>
      <w:r w:rsidRPr="00B64879">
        <w:rPr>
          <w:color w:val="000000"/>
        </w:rPr>
        <w:t xml:space="preserve">Homeroom: ___________ </w:t>
      </w:r>
      <w:bookmarkEnd w:id="0"/>
    </w:p>
    <w:p w14:paraId="2ECA77C6" w14:textId="77777777" w:rsidR="008E0380" w:rsidRPr="00B64879" w:rsidRDefault="008E0380" w:rsidP="008E0380">
      <w:pPr>
        <w:pStyle w:val="NormalWeb"/>
        <w:rPr>
          <w:color w:val="000000"/>
        </w:rPr>
      </w:pPr>
      <w:r w:rsidRPr="00B64879">
        <w:rPr>
          <w:color w:val="000000"/>
        </w:rPr>
        <w:t>St</w:t>
      </w:r>
      <w:r w:rsidR="00987DBD" w:rsidRPr="00B64879">
        <w:rPr>
          <w:color w:val="000000"/>
        </w:rPr>
        <w:t xml:space="preserve">udent </w:t>
      </w:r>
      <w:r w:rsidRPr="00B64879">
        <w:rPr>
          <w:color w:val="000000"/>
        </w:rPr>
        <w:t xml:space="preserve">Name: _______________________ Grade: ___________ Homeroom: ___________ </w:t>
      </w:r>
    </w:p>
    <w:p w14:paraId="2861B12F" w14:textId="77777777" w:rsidR="00987DBD" w:rsidRPr="00B64879" w:rsidRDefault="008E0380" w:rsidP="00987DBD">
      <w:pPr>
        <w:pStyle w:val="NormalWeb"/>
        <w:rPr>
          <w:color w:val="000000"/>
        </w:rPr>
      </w:pPr>
      <w:r w:rsidRPr="00B64879">
        <w:rPr>
          <w:color w:val="000000"/>
        </w:rPr>
        <w:t xml:space="preserve">Student </w:t>
      </w:r>
      <w:r w:rsidR="00987DBD" w:rsidRPr="00B64879">
        <w:rPr>
          <w:color w:val="000000"/>
        </w:rPr>
        <w:t xml:space="preserve">Name: _______________________ Grade: ___________ </w:t>
      </w:r>
      <w:r w:rsidRPr="00B64879">
        <w:rPr>
          <w:color w:val="000000"/>
        </w:rPr>
        <w:t xml:space="preserve">Homeroom: ___________ </w:t>
      </w:r>
    </w:p>
    <w:p w14:paraId="7D22F5C6" w14:textId="77777777" w:rsidR="00987DBD" w:rsidRPr="00B64879" w:rsidRDefault="00987DBD" w:rsidP="00987DBD">
      <w:pPr>
        <w:pStyle w:val="NormalWeb"/>
        <w:rPr>
          <w:color w:val="000000"/>
        </w:rPr>
      </w:pPr>
      <w:r w:rsidRPr="00B64879">
        <w:rPr>
          <w:color w:val="000000"/>
        </w:rPr>
        <w:t xml:space="preserve">#1 Parent/Guardian: __________________________________ </w:t>
      </w:r>
    </w:p>
    <w:p w14:paraId="2B7EAB4E" w14:textId="77777777" w:rsidR="00987DBD" w:rsidRPr="00B64879" w:rsidRDefault="00987DBD" w:rsidP="00987DBD">
      <w:pPr>
        <w:pStyle w:val="NormalWeb"/>
        <w:ind w:firstLine="720"/>
        <w:rPr>
          <w:color w:val="000000"/>
        </w:rPr>
      </w:pPr>
      <w:r w:rsidRPr="00B64879">
        <w:rPr>
          <w:color w:val="000000"/>
        </w:rPr>
        <w:t xml:space="preserve">Telephone Number: _______________________________ </w:t>
      </w:r>
    </w:p>
    <w:p w14:paraId="357E9253" w14:textId="77777777" w:rsidR="00987DBD" w:rsidRPr="00B64879" w:rsidRDefault="00987DBD" w:rsidP="00987DBD">
      <w:pPr>
        <w:pStyle w:val="NormalWeb"/>
        <w:ind w:firstLine="720"/>
        <w:rPr>
          <w:color w:val="000000"/>
        </w:rPr>
      </w:pPr>
      <w:r w:rsidRPr="00B64879">
        <w:rPr>
          <w:color w:val="000000"/>
        </w:rPr>
        <w:t xml:space="preserve">Relationship: _____________________________________ </w:t>
      </w:r>
    </w:p>
    <w:p w14:paraId="0CE157DF" w14:textId="4E9DA120" w:rsidR="00564801" w:rsidRPr="00B64879" w:rsidRDefault="00987DBD" w:rsidP="00564801">
      <w:pPr>
        <w:pStyle w:val="NormalWeb"/>
        <w:ind w:firstLine="720"/>
        <w:rPr>
          <w:color w:val="000000"/>
        </w:rPr>
      </w:pPr>
      <w:r w:rsidRPr="00B64879">
        <w:rPr>
          <w:color w:val="000000"/>
        </w:rPr>
        <w:t>#2 Name: _______________</w:t>
      </w:r>
      <w:r w:rsidR="00564801">
        <w:rPr>
          <w:color w:val="000000"/>
        </w:rPr>
        <w:t>_____</w:t>
      </w:r>
      <w:r w:rsidRPr="00B64879">
        <w:rPr>
          <w:color w:val="000000"/>
        </w:rPr>
        <w:t xml:space="preserve"> Relationship: ____________ </w:t>
      </w:r>
      <w:r w:rsidR="00564801" w:rsidRPr="00B64879">
        <w:rPr>
          <w:color w:val="000000"/>
        </w:rPr>
        <w:t xml:space="preserve">Phone Number: _____________ </w:t>
      </w:r>
    </w:p>
    <w:p w14:paraId="0F9BE95A" w14:textId="18C61006" w:rsidR="00987DBD" w:rsidRPr="00B64879" w:rsidRDefault="00987DBD" w:rsidP="00987DBD">
      <w:pPr>
        <w:pStyle w:val="NormalWeb"/>
        <w:rPr>
          <w:color w:val="000000"/>
        </w:rPr>
      </w:pPr>
      <w:r w:rsidRPr="00564801">
        <w:rPr>
          <w:color w:val="000000"/>
          <w:u w:val="single"/>
        </w:rPr>
        <w:t xml:space="preserve">Students will </w:t>
      </w:r>
      <w:r w:rsidR="00564801" w:rsidRPr="00564801">
        <w:rPr>
          <w:color w:val="000000"/>
          <w:u w:val="single"/>
        </w:rPr>
        <w:t>only</w:t>
      </w:r>
      <w:r w:rsidRPr="00564801">
        <w:rPr>
          <w:color w:val="000000"/>
          <w:u w:val="single"/>
        </w:rPr>
        <w:t xml:space="preserve"> be released to those listed above</w:t>
      </w:r>
      <w:r w:rsidRPr="00B64879">
        <w:rPr>
          <w:color w:val="000000"/>
        </w:rPr>
        <w:t xml:space="preserve">, who </w:t>
      </w:r>
      <w:r w:rsidR="00564801" w:rsidRPr="00564801">
        <w:rPr>
          <w:b/>
          <w:bCs/>
          <w:color w:val="000000"/>
        </w:rPr>
        <w:t>must</w:t>
      </w:r>
      <w:r w:rsidRPr="00B64879">
        <w:rPr>
          <w:color w:val="000000"/>
        </w:rPr>
        <w:t xml:space="preserve"> display their </w:t>
      </w:r>
      <w:r w:rsidR="00BA21BA" w:rsidRPr="00B64879">
        <w:rPr>
          <w:color w:val="000000"/>
        </w:rPr>
        <w:t>Pick-Up Card</w:t>
      </w:r>
      <w:r w:rsidRPr="00B64879">
        <w:rPr>
          <w:color w:val="000000"/>
        </w:rPr>
        <w:t xml:space="preserve"> on the dash of their vehicle while in the pick-up zone</w:t>
      </w:r>
      <w:r w:rsidR="00FF2F2E">
        <w:rPr>
          <w:color w:val="000000"/>
        </w:rPr>
        <w:t xml:space="preserve"> or </w:t>
      </w:r>
      <w:r w:rsidR="000340D8">
        <w:rPr>
          <w:color w:val="000000"/>
        </w:rPr>
        <w:t>in their hands in the walk-up zone</w:t>
      </w:r>
      <w:r w:rsidRPr="00B64879">
        <w:rPr>
          <w:color w:val="000000"/>
        </w:rPr>
        <w:t xml:space="preserve">. It is the responsibility of the parent/guardian to ensure that only those listed above will utilize the pick-up number. </w:t>
      </w:r>
      <w:r w:rsidR="00FC02E5" w:rsidRPr="00B64879">
        <w:rPr>
          <w:color w:val="000000"/>
        </w:rPr>
        <w:t xml:space="preserve">If any of your original pick-up information changes, please contact the office as soon as possible.  </w:t>
      </w:r>
      <w:r w:rsidR="000340D8">
        <w:rPr>
          <w:color w:val="000000"/>
        </w:rPr>
        <w:t>If</w:t>
      </w:r>
      <w:r w:rsidR="00FC02E5" w:rsidRPr="00B64879">
        <w:rPr>
          <w:color w:val="000000"/>
        </w:rPr>
        <w:t xml:space="preserve"> you have an emergency, please contact the office </w:t>
      </w:r>
      <w:r w:rsidR="00D13E4C" w:rsidRPr="00B64879">
        <w:rPr>
          <w:color w:val="000000"/>
        </w:rPr>
        <w:t>to discuss</w:t>
      </w:r>
      <w:r w:rsidR="00FC02E5" w:rsidRPr="00B64879">
        <w:rPr>
          <w:color w:val="000000"/>
        </w:rPr>
        <w:t xml:space="preserve"> dismissal instructions for your child</w:t>
      </w:r>
      <w:r w:rsidR="00D13E4C" w:rsidRPr="00B64879">
        <w:rPr>
          <w:color w:val="000000"/>
        </w:rPr>
        <w:t>(ren)</w:t>
      </w:r>
      <w:r w:rsidR="00FC02E5" w:rsidRPr="00B64879">
        <w:rPr>
          <w:color w:val="000000"/>
        </w:rPr>
        <w:t xml:space="preserve">.  </w:t>
      </w:r>
    </w:p>
    <w:p w14:paraId="6B53EE45" w14:textId="07973C2C" w:rsidR="00987DBD" w:rsidRPr="00B64879" w:rsidRDefault="00987DBD" w:rsidP="00987DBD">
      <w:pPr>
        <w:pStyle w:val="NormalWeb"/>
        <w:rPr>
          <w:color w:val="000000"/>
        </w:rPr>
      </w:pPr>
      <w:r w:rsidRPr="00B64879">
        <w:rPr>
          <w:color w:val="000000"/>
        </w:rPr>
        <w:t xml:space="preserve">Signature of Parent/Guardian: ______________________________ </w:t>
      </w:r>
    </w:p>
    <w:p w14:paraId="4B5F0406" w14:textId="31758093" w:rsidR="00987DBD" w:rsidRPr="00B64879" w:rsidRDefault="00987DBD" w:rsidP="005F7A9B">
      <w:pPr>
        <w:pStyle w:val="NormalWeb"/>
        <w:rPr>
          <w:color w:val="000000"/>
        </w:rPr>
      </w:pPr>
    </w:p>
    <w:sectPr w:rsidR="00987DBD" w:rsidRPr="00B64879" w:rsidSect="00A57C15">
      <w:footerReference w:type="default" r:id="rId8"/>
      <w:headerReference w:type="first" r:id="rId9"/>
      <w:footerReference w:type="firs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4B1F" w14:textId="77777777" w:rsidR="007D2620" w:rsidRDefault="007D2620" w:rsidP="003C4C54">
      <w:pPr>
        <w:spacing w:after="0" w:line="240" w:lineRule="auto"/>
      </w:pPr>
      <w:r>
        <w:separator/>
      </w:r>
    </w:p>
  </w:endnote>
  <w:endnote w:type="continuationSeparator" w:id="0">
    <w:p w14:paraId="2F8C5CC9" w14:textId="77777777" w:rsidR="007D2620" w:rsidRDefault="007D2620" w:rsidP="003C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2068" w14:textId="77777777" w:rsidR="00F52BAA" w:rsidRPr="005F7A9B" w:rsidRDefault="00F52BAA" w:rsidP="00F52BAA">
    <w:pPr>
      <w:pStyle w:val="Footer"/>
      <w:jc w:val="center"/>
      <w:rPr>
        <w:rFonts w:ascii="Times New Roman" w:hAnsi="Times New Roman" w:cs="Times New Roman"/>
        <w:i/>
        <w:color w:val="002060"/>
      </w:rPr>
    </w:pPr>
    <w:r w:rsidRPr="005F7A9B">
      <w:rPr>
        <w:rFonts w:ascii="Times New Roman" w:hAnsi="Times New Roman" w:cs="Times New Roman"/>
        <w:i/>
        <w:color w:val="002060"/>
      </w:rPr>
      <w:t>Raising the bar, Closing gaps, Preparing for our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BF4" w14:textId="77777777" w:rsidR="005F7A9B" w:rsidRPr="005F7A9B" w:rsidRDefault="005F7A9B" w:rsidP="005F7A9B">
    <w:pPr>
      <w:pStyle w:val="Footer"/>
      <w:jc w:val="center"/>
      <w:rPr>
        <w:rFonts w:ascii="Times New Roman" w:hAnsi="Times New Roman" w:cs="Times New Roman"/>
        <w:i/>
        <w:color w:val="002060"/>
      </w:rPr>
    </w:pPr>
    <w:r w:rsidRPr="005F7A9B">
      <w:rPr>
        <w:rFonts w:ascii="Times New Roman" w:hAnsi="Times New Roman" w:cs="Times New Roman"/>
        <w:i/>
        <w:color w:val="002060"/>
      </w:rPr>
      <w:t>Raising the bar, Closing gaps, Preparing for our future</w:t>
    </w:r>
  </w:p>
  <w:p w14:paraId="7952D7D1" w14:textId="77777777" w:rsidR="003C4C54" w:rsidRDefault="003C4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40B0" w14:textId="77777777" w:rsidR="007D2620" w:rsidRDefault="007D2620" w:rsidP="003C4C54">
      <w:pPr>
        <w:spacing w:after="0" w:line="240" w:lineRule="auto"/>
      </w:pPr>
      <w:r>
        <w:separator/>
      </w:r>
    </w:p>
  </w:footnote>
  <w:footnote w:type="continuationSeparator" w:id="0">
    <w:p w14:paraId="2171CBD5" w14:textId="77777777" w:rsidR="007D2620" w:rsidRDefault="007D2620" w:rsidP="003C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4407" w14:textId="77777777" w:rsidR="004A729D" w:rsidRPr="00002AEC" w:rsidRDefault="004A729D" w:rsidP="004A729D">
    <w:pPr>
      <w:widowControl w:val="0"/>
      <w:spacing w:after="120" w:line="213" w:lineRule="auto"/>
      <w:jc w:val="center"/>
      <w:rPr>
        <w:rFonts w:ascii="Times New Roman" w:hAnsi="Times New Roman" w:cs="Times New Roman"/>
        <w:color w:val="000080"/>
        <w:sz w:val="48"/>
        <w:szCs w:val="48"/>
      </w:rPr>
    </w:pPr>
    <w:r w:rsidRPr="00002AEC">
      <w:rPr>
        <w:rFonts w:ascii="Times New Roman" w:hAnsi="Times New Roman" w:cs="Times New Roman"/>
        <w:noProof/>
        <w:color w:val="000080"/>
        <w:sz w:val="48"/>
        <w:szCs w:val="48"/>
      </w:rPr>
      <mc:AlternateContent>
        <mc:Choice Requires="wps">
          <w:drawing>
            <wp:anchor distT="0" distB="0" distL="114300" distR="114300" simplePos="0" relativeHeight="251659264" behindDoc="0" locked="0" layoutInCell="1" allowOverlap="1" wp14:anchorId="6D48F4D3" wp14:editId="22E52748">
              <wp:simplePos x="0" y="0"/>
              <wp:positionH relativeFrom="margin">
                <wp:posOffset>-79513</wp:posOffset>
              </wp:positionH>
              <wp:positionV relativeFrom="paragraph">
                <wp:posOffset>306484</wp:posOffset>
              </wp:positionV>
              <wp:extent cx="68580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2ED2"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pt,24.15pt" to="533.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" strokecolor="navy">
              <w10:wrap anchorx="margin"/>
            </v:line>
          </w:pict>
        </mc:Fallback>
      </mc:AlternateContent>
    </w:r>
    <w:r w:rsidRPr="00002AEC">
      <w:rPr>
        <w:rFonts w:ascii="Times New Roman" w:hAnsi="Times New Roman" w:cs="Times New Roman"/>
        <w:noProof/>
        <w:color w:val="000080"/>
        <w:sz w:val="48"/>
        <w:szCs w:val="48"/>
      </w:rPr>
      <w:t>Hebbville Elementary</w:t>
    </w:r>
    <w:r w:rsidRPr="00002AEC">
      <w:rPr>
        <w:rFonts w:ascii="Times New Roman" w:hAnsi="Times New Roman" w:cs="Times New Roman"/>
        <w:color w:val="000080"/>
        <w:sz w:val="48"/>
        <w:szCs w:val="48"/>
      </w:rPr>
      <w:t xml:space="preserve"> School</w:t>
    </w:r>
  </w:p>
  <w:p w14:paraId="7C6C997B" w14:textId="0E469D34" w:rsidR="004A729D" w:rsidRPr="00002AEC" w:rsidRDefault="004A729D" w:rsidP="004A729D">
    <w:pPr>
      <w:widowControl w:val="0"/>
      <w:spacing w:after="120" w:line="213" w:lineRule="auto"/>
      <w:jc w:val="center"/>
      <w:rPr>
        <w:rFonts w:ascii="Times New Roman" w:hAnsi="Times New Roman" w:cs="Times New Roman"/>
        <w:color w:val="000080"/>
        <w:sz w:val="48"/>
        <w:szCs w:val="48"/>
      </w:rPr>
    </w:pPr>
    <w:r w:rsidRPr="00002AEC">
      <w:rPr>
        <w:rFonts w:ascii="Times New Roman" w:hAnsi="Times New Roman" w:cs="Times New Roman"/>
        <w:color w:val="000080"/>
      </w:rPr>
      <w:t>4</w:t>
    </w:r>
    <w:r w:rsidR="00FE53DB">
      <w:rPr>
        <w:rFonts w:ascii="Times New Roman" w:hAnsi="Times New Roman" w:cs="Times New Roman"/>
        <w:color w:val="000080"/>
      </w:rPr>
      <w:t>43</w:t>
    </w:r>
    <w:r w:rsidRPr="00002AEC">
      <w:rPr>
        <w:rFonts w:ascii="Times New Roman" w:hAnsi="Times New Roman" w:cs="Times New Roman"/>
        <w:color w:val="000080"/>
      </w:rPr>
      <w:t>-8</w:t>
    </w:r>
    <w:r w:rsidR="00FE53DB">
      <w:rPr>
        <w:rFonts w:ascii="Times New Roman" w:hAnsi="Times New Roman" w:cs="Times New Roman"/>
        <w:color w:val="000080"/>
      </w:rPr>
      <w:t>09</w:t>
    </w:r>
    <w:r w:rsidRPr="00002AEC">
      <w:rPr>
        <w:rFonts w:ascii="Times New Roman" w:hAnsi="Times New Roman" w:cs="Times New Roman"/>
        <w:color w:val="000080"/>
      </w:rPr>
      <w:t xml:space="preserve">-0708                               3335 Washington Ave </w:t>
    </w:r>
    <w:r w:rsidRPr="00002AEC">
      <w:rPr>
        <w:rFonts w:ascii="Times New Roman" w:hAnsi="Times New Roman" w:cs="Times New Roman"/>
        <w:b/>
        <w:bCs/>
        <w:color w:val="000080"/>
      </w:rPr>
      <w:t>·</w:t>
    </w:r>
    <w:r w:rsidRPr="00002AEC">
      <w:rPr>
        <w:rFonts w:ascii="Times New Roman" w:hAnsi="Times New Roman" w:cs="Times New Roman"/>
        <w:color w:val="000080"/>
        <w:sz w:val="24"/>
        <w:szCs w:val="24"/>
      </w:rPr>
      <w:t xml:space="preserve"> </w:t>
    </w:r>
    <w:r w:rsidRPr="00002AEC">
      <w:rPr>
        <w:rFonts w:ascii="Times New Roman" w:hAnsi="Times New Roman" w:cs="Times New Roman"/>
        <w:color w:val="000080"/>
      </w:rPr>
      <w:t>Baltimore, Maryland 21224                Fax: 4</w:t>
    </w:r>
    <w:r w:rsidR="00FE53DB">
      <w:rPr>
        <w:rFonts w:ascii="Times New Roman" w:hAnsi="Times New Roman" w:cs="Times New Roman"/>
        <w:color w:val="000080"/>
      </w:rPr>
      <w:t>43</w:t>
    </w:r>
    <w:r w:rsidRPr="00002AEC">
      <w:rPr>
        <w:rFonts w:ascii="Times New Roman" w:hAnsi="Times New Roman" w:cs="Times New Roman"/>
        <w:color w:val="000080"/>
      </w:rPr>
      <w:t>-</w:t>
    </w:r>
    <w:r w:rsidR="00FE53DB">
      <w:rPr>
        <w:rFonts w:ascii="Times New Roman" w:hAnsi="Times New Roman" w:cs="Times New Roman"/>
        <w:color w:val="000080"/>
      </w:rPr>
      <w:t>809</w:t>
    </w:r>
    <w:r w:rsidRPr="00002AEC">
      <w:rPr>
        <w:rFonts w:ascii="Times New Roman" w:hAnsi="Times New Roman" w:cs="Times New Roman"/>
        <w:color w:val="000080"/>
      </w:rPr>
      <w:t>-</w:t>
    </w:r>
    <w:r w:rsidR="00FE53DB">
      <w:rPr>
        <w:rFonts w:ascii="Times New Roman" w:hAnsi="Times New Roman" w:cs="Times New Roman"/>
        <w:color w:val="000080"/>
      </w:rPr>
      <w:t>0709</w:t>
    </w:r>
  </w:p>
  <w:p w14:paraId="14B130EB" w14:textId="3948207C" w:rsidR="003C4C54" w:rsidRDefault="003C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40E8"/>
    <w:multiLevelType w:val="hybridMultilevel"/>
    <w:tmpl w:val="DC8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99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BD"/>
    <w:rsid w:val="000011B5"/>
    <w:rsid w:val="00002AEC"/>
    <w:rsid w:val="000340D8"/>
    <w:rsid w:val="000548A6"/>
    <w:rsid w:val="00072DA3"/>
    <w:rsid w:val="000820BB"/>
    <w:rsid w:val="000B2A4D"/>
    <w:rsid w:val="000D1B91"/>
    <w:rsid w:val="000E3D77"/>
    <w:rsid w:val="001349C4"/>
    <w:rsid w:val="00166F3F"/>
    <w:rsid w:val="001C534A"/>
    <w:rsid w:val="00202D44"/>
    <w:rsid w:val="00230C02"/>
    <w:rsid w:val="00245F27"/>
    <w:rsid w:val="00252D71"/>
    <w:rsid w:val="0027322E"/>
    <w:rsid w:val="0029050D"/>
    <w:rsid w:val="002A2896"/>
    <w:rsid w:val="002C1352"/>
    <w:rsid w:val="002D1ACD"/>
    <w:rsid w:val="002F61A1"/>
    <w:rsid w:val="00327385"/>
    <w:rsid w:val="00355A5D"/>
    <w:rsid w:val="00390159"/>
    <w:rsid w:val="003C4C54"/>
    <w:rsid w:val="003C501C"/>
    <w:rsid w:val="004537E9"/>
    <w:rsid w:val="00453C64"/>
    <w:rsid w:val="004A18AE"/>
    <w:rsid w:val="004A729D"/>
    <w:rsid w:val="00522858"/>
    <w:rsid w:val="005478AB"/>
    <w:rsid w:val="00564801"/>
    <w:rsid w:val="005A196F"/>
    <w:rsid w:val="005F7A9B"/>
    <w:rsid w:val="00643381"/>
    <w:rsid w:val="006814D3"/>
    <w:rsid w:val="006B3D29"/>
    <w:rsid w:val="006B64BC"/>
    <w:rsid w:val="006C5E82"/>
    <w:rsid w:val="006F265D"/>
    <w:rsid w:val="00703BA8"/>
    <w:rsid w:val="00706250"/>
    <w:rsid w:val="00745808"/>
    <w:rsid w:val="007927D6"/>
    <w:rsid w:val="007D2620"/>
    <w:rsid w:val="00812A92"/>
    <w:rsid w:val="00827708"/>
    <w:rsid w:val="008E0380"/>
    <w:rsid w:val="008F1361"/>
    <w:rsid w:val="0090093A"/>
    <w:rsid w:val="00923A16"/>
    <w:rsid w:val="00932F0A"/>
    <w:rsid w:val="00947F43"/>
    <w:rsid w:val="009700D6"/>
    <w:rsid w:val="009846DC"/>
    <w:rsid w:val="00987DBD"/>
    <w:rsid w:val="009929A6"/>
    <w:rsid w:val="009A5E8F"/>
    <w:rsid w:val="00A57C15"/>
    <w:rsid w:val="00AC7F3B"/>
    <w:rsid w:val="00AD18DB"/>
    <w:rsid w:val="00B41E08"/>
    <w:rsid w:val="00B4645E"/>
    <w:rsid w:val="00B64879"/>
    <w:rsid w:val="00BA21BA"/>
    <w:rsid w:val="00BA6964"/>
    <w:rsid w:val="00BB257D"/>
    <w:rsid w:val="00BE0BC8"/>
    <w:rsid w:val="00C80902"/>
    <w:rsid w:val="00CF6F1E"/>
    <w:rsid w:val="00D02257"/>
    <w:rsid w:val="00D027C5"/>
    <w:rsid w:val="00D13E4C"/>
    <w:rsid w:val="00D51E69"/>
    <w:rsid w:val="00D86553"/>
    <w:rsid w:val="00DA4F09"/>
    <w:rsid w:val="00E40EB3"/>
    <w:rsid w:val="00E715F3"/>
    <w:rsid w:val="00E73AB7"/>
    <w:rsid w:val="00EB4F7C"/>
    <w:rsid w:val="00EF6EA0"/>
    <w:rsid w:val="00F226E4"/>
    <w:rsid w:val="00F30BE7"/>
    <w:rsid w:val="00F359DF"/>
    <w:rsid w:val="00F52BAA"/>
    <w:rsid w:val="00F84012"/>
    <w:rsid w:val="00FA0355"/>
    <w:rsid w:val="00FA57CC"/>
    <w:rsid w:val="00FC02E5"/>
    <w:rsid w:val="00FC50A4"/>
    <w:rsid w:val="00FE53DB"/>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C208A"/>
  <w15:chartTrackingRefBased/>
  <w15:docId w15:val="{650E490F-3533-4AE2-A88C-422CBD7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F3B"/>
    <w:pPr>
      <w:ind w:left="720"/>
      <w:contextualSpacing/>
    </w:pPr>
  </w:style>
  <w:style w:type="paragraph" w:styleId="Header">
    <w:name w:val="header"/>
    <w:basedOn w:val="Normal"/>
    <w:link w:val="HeaderChar"/>
    <w:uiPriority w:val="99"/>
    <w:unhideWhenUsed/>
    <w:rsid w:val="003C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54"/>
  </w:style>
  <w:style w:type="paragraph" w:styleId="Footer">
    <w:name w:val="footer"/>
    <w:basedOn w:val="Normal"/>
    <w:link w:val="FooterChar"/>
    <w:uiPriority w:val="99"/>
    <w:unhideWhenUsed/>
    <w:rsid w:val="003C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965">
      <w:bodyDiv w:val="1"/>
      <w:marLeft w:val="0"/>
      <w:marRight w:val="0"/>
      <w:marTop w:val="0"/>
      <w:marBottom w:val="0"/>
      <w:divBdr>
        <w:top w:val="none" w:sz="0" w:space="0" w:color="auto"/>
        <w:left w:val="none" w:sz="0" w:space="0" w:color="auto"/>
        <w:bottom w:val="none" w:sz="0" w:space="0" w:color="auto"/>
        <w:right w:val="none" w:sz="0" w:space="0" w:color="auto"/>
      </w:divBdr>
    </w:div>
    <w:div w:id="1107459056">
      <w:bodyDiv w:val="1"/>
      <w:marLeft w:val="0"/>
      <w:marRight w:val="0"/>
      <w:marTop w:val="0"/>
      <w:marBottom w:val="0"/>
      <w:divBdr>
        <w:top w:val="none" w:sz="0" w:space="0" w:color="auto"/>
        <w:left w:val="none" w:sz="0" w:space="0" w:color="auto"/>
        <w:bottom w:val="none" w:sz="0" w:space="0" w:color="auto"/>
        <w:right w:val="none" w:sz="0" w:space="0" w:color="auto"/>
      </w:divBdr>
    </w:div>
    <w:div w:id="17211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Toney</dc:creator>
  <cp:keywords/>
  <dc:description/>
  <cp:lastModifiedBy>Filderman, Jordan T.</cp:lastModifiedBy>
  <cp:revision>32</cp:revision>
  <cp:lastPrinted>2023-08-02T19:06:00Z</cp:lastPrinted>
  <dcterms:created xsi:type="dcterms:W3CDTF">2022-08-02T13:13:00Z</dcterms:created>
  <dcterms:modified xsi:type="dcterms:W3CDTF">2023-08-02T19:21:00Z</dcterms:modified>
</cp:coreProperties>
</file>